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0218E8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CE0A1F">
        <w:rPr>
          <w:rFonts w:cs="B Nazanin" w:hint="cs"/>
          <w:b/>
          <w:bCs/>
          <w:rtl/>
        </w:rPr>
        <w:t xml:space="preserve"> مشاوره در گفتاردرمانی</w:t>
      </w:r>
      <w:r w:rsidR="002121BE" w:rsidRPr="00865211">
        <w:rPr>
          <w:rFonts w:cs="B Nazanin" w:hint="cs"/>
          <w:b/>
          <w:bCs/>
          <w:rtl/>
        </w:rPr>
        <w:t xml:space="preserve">  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</w:t>
      </w:r>
      <w:r w:rsidR="000218E8">
        <w:rPr>
          <w:rFonts w:cs="B Nazanin" w:hint="cs"/>
          <w:b/>
          <w:bCs/>
          <w:rtl/>
        </w:rPr>
        <w:t xml:space="preserve">دوم 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CE0A1F">
        <w:rPr>
          <w:rFonts w:cs="B Nazanin" w:hint="cs"/>
          <w:b/>
          <w:bCs/>
          <w:rtl/>
        </w:rPr>
        <w:t>1401-1400</w:t>
      </w:r>
    </w:p>
    <w:p w:rsidR="002121BE" w:rsidRPr="00A90683" w:rsidRDefault="002121BE" w:rsidP="00CE0A1F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CE0A1F">
        <w:rPr>
          <w:rFonts w:cs="B Nazanin" w:hint="cs"/>
          <w:b/>
          <w:bCs/>
          <w:rtl/>
        </w:rPr>
        <w:t>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CE0A1F">
        <w:rPr>
          <w:rFonts w:cs="B Nazanin" w:hint="cs"/>
          <w:b/>
          <w:bCs/>
          <w:rtl/>
        </w:rPr>
        <w:t>گفتاردرمانی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CE0A1F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CE0A1F">
              <w:rPr>
                <w:rFonts w:cs="B Nazanin" w:hint="cs"/>
                <w:b/>
                <w:bCs/>
                <w:rtl/>
              </w:rPr>
              <w:t xml:space="preserve"> مشاوره در گفتاردرمانی</w:t>
            </w:r>
            <w:r w:rsidR="00CE0A1F" w:rsidRPr="00865211">
              <w:rPr>
                <w:rFonts w:cs="B Nazanin" w:hint="cs"/>
                <w:b/>
                <w:bCs/>
                <w:rtl/>
              </w:rPr>
              <w:t xml:space="preserve">    </w:t>
            </w:r>
            <w:r w:rsidR="00CE0A1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CE0A1F" w:rsidRPr="00865211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CE0A1F">
              <w:rPr>
                <w:rFonts w:asciiTheme="minorHAnsi" w:hAnsiTheme="minorHAnsi" w:cs="B Nazanin" w:hint="cs"/>
                <w:b/>
                <w:bCs/>
                <w:rtl/>
              </w:rPr>
              <w:t xml:space="preserve"> گفتاردرمانی، کارشناسی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305B3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روز و ساعت برگزاری:</w:t>
            </w:r>
            <w:r w:rsidR="000218E8">
              <w:rPr>
                <w:rFonts w:asciiTheme="minorHAnsi" w:hAnsiTheme="minorHAnsi" w:cs="B Nazanin"/>
                <w:b/>
                <w:bCs/>
              </w:rPr>
              <w:t xml:space="preserve"> </w:t>
            </w:r>
            <w:r w:rsidR="00305B34">
              <w:rPr>
                <w:rFonts w:asciiTheme="minorHAnsi" w:hAnsiTheme="minorHAnsi" w:cs="B Nazanin" w:hint="cs"/>
                <w:b/>
                <w:bCs/>
                <w:rtl/>
              </w:rPr>
              <w:t>سه شنبه ها ۱۰ تا ۱۲</w:t>
            </w:r>
            <w:r w:rsidR="000218E8">
              <w:rPr>
                <w:rFonts w:asciiTheme="minorHAnsi" w:hAnsiTheme="minorHAnsi" w:cs="B Nazanin" w:hint="cs"/>
                <w:b/>
                <w:bCs/>
                <w:rtl/>
              </w:rPr>
              <w:t xml:space="preserve"> یک هفته در میان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 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CE0A1F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توانبخشی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CE0A1F">
              <w:rPr>
                <w:rFonts w:asciiTheme="minorHAnsi" w:hAnsiTheme="minorHAnsi" w:cs="B Nazanin" w:hint="cs"/>
                <w:b/>
                <w:bCs/>
                <w:rtl/>
              </w:rPr>
              <w:t xml:space="preserve"> یک واحد نظری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CE0A1F">
              <w:rPr>
                <w:rFonts w:asciiTheme="minorHAnsi" w:hAnsiTheme="minorHAnsi" w:cs="B Nazanin" w:hint="cs"/>
                <w:b/>
                <w:bCs/>
                <w:rtl/>
              </w:rPr>
              <w:t xml:space="preserve"> ندارد</w:t>
            </w:r>
          </w:p>
        </w:tc>
      </w:tr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CE0A1F">
              <w:rPr>
                <w:rFonts w:asciiTheme="minorHAnsi" w:hAnsiTheme="minorHAnsi" w:cs="B Nazanin" w:hint="cs"/>
                <w:b/>
                <w:bCs/>
                <w:rtl/>
              </w:rPr>
              <w:t>فاطمه درخشنده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CE0A1F">
              <w:rPr>
                <w:rFonts w:asciiTheme="minorHAnsi" w:hAnsiTheme="minorHAnsi" w:cs="B Nazanin" w:hint="cs"/>
                <w:b/>
                <w:bCs/>
                <w:rtl/>
              </w:rPr>
              <w:t xml:space="preserve"> 03137925022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hyperlink r:id="rId7" w:history="1">
              <w:r w:rsidR="000218E8" w:rsidRPr="00002064">
                <w:rPr>
                  <w:rStyle w:val="Hyperlink"/>
                  <w:rFonts w:asciiTheme="minorHAnsi" w:hAnsiTheme="minorHAnsi" w:cs="B Nazanin"/>
                  <w:b/>
                  <w:bCs/>
                </w:rPr>
                <w:t>derakhshandeh@rehab.mui.ac.ir</w:t>
              </w:r>
            </w:hyperlink>
            <w:r w:rsidR="000218E8">
              <w:rPr>
                <w:rFonts w:asciiTheme="minorHAnsi" w:hAnsiTheme="minorHAnsi" w:cs="B Nazanin"/>
                <w:b/>
                <w:bCs/>
              </w:rPr>
              <w:t xml:space="preserve"> 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CE0A1F" w:rsidP="00CE0A1F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شیوه های آموزش بهداشت و پیشگیری از اختلالات گفتار و زبان و فراگیری اصول پایه ها و شگردهای مشاوره برای بهبود بخشیدن به مهارتهای برقراری ارتباط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0726EC" w:rsidRDefault="000726EC" w:rsidP="000726EC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1-</w:t>
            </w:r>
            <w:r w:rsidR="00CE0A1F" w:rsidRPr="000726EC">
              <w:rPr>
                <w:rFonts w:cs="B Nazanin" w:hint="cs"/>
                <w:rtl/>
              </w:rPr>
              <w:t>تعریف</w:t>
            </w:r>
            <w:r>
              <w:rPr>
                <w:rFonts w:cs="B Nazanin" w:hint="cs"/>
                <w:rtl/>
              </w:rPr>
              <w:t xml:space="preserve"> و اهداف مشاوره را بداند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0726EC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2-</w:t>
            </w:r>
            <w:r w:rsidR="000726EC">
              <w:rPr>
                <w:rFonts w:cs="B Nazanin" w:hint="cs"/>
                <w:rtl/>
              </w:rPr>
              <w:t xml:space="preserve"> ویژگیها و دیدگاههای مختلف مشاوره را بشناسد.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0726EC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  <w:r w:rsidR="000726EC">
              <w:rPr>
                <w:rFonts w:cs="B Nazanin" w:hint="cs"/>
                <w:rtl/>
              </w:rPr>
              <w:t xml:space="preserve"> فنون مختلف مشاوره دادن را یاد بگیرد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0726EC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4-</w:t>
            </w:r>
            <w:r w:rsidR="000726EC">
              <w:rPr>
                <w:rFonts w:cs="B Nazanin" w:hint="cs"/>
                <w:rtl/>
              </w:rPr>
              <w:t xml:space="preserve"> بتواند به بیماران با انواع اختلالات گفتار و زبان و یا </w:t>
            </w:r>
            <w:r w:rsidR="00BE191C">
              <w:rPr>
                <w:rFonts w:cs="B Nazanin" w:hint="cs"/>
                <w:rtl/>
              </w:rPr>
              <w:t>به</w:t>
            </w:r>
            <w:r w:rsidR="000726EC">
              <w:rPr>
                <w:rFonts w:cs="B Nazanin" w:hint="cs"/>
                <w:rtl/>
              </w:rPr>
              <w:t xml:space="preserve"> خانواده های آنها  مشاوره دهد.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Default="009A3848" w:rsidP="009A3848">
            <w:pPr>
              <w:pStyle w:val="ListParagraph"/>
              <w:numPr>
                <w:ilvl w:val="0"/>
                <w:numId w:val="2"/>
              </w:numPr>
              <w:bidi w:val="0"/>
              <w:jc w:val="both"/>
              <w:rPr>
                <w:rFonts w:cs="B Nazanin"/>
              </w:rPr>
            </w:pPr>
            <w:proofErr w:type="spellStart"/>
            <w:r>
              <w:rPr>
                <w:rFonts w:cs="B Nazanin"/>
              </w:rPr>
              <w:t>L.Flasher</w:t>
            </w:r>
            <w:proofErr w:type="spellEnd"/>
            <w:r>
              <w:rPr>
                <w:rFonts w:cs="B Nazanin"/>
              </w:rPr>
              <w:t xml:space="preserve">, </w:t>
            </w:r>
            <w:proofErr w:type="spellStart"/>
            <w:r>
              <w:rPr>
                <w:rFonts w:cs="B Nazanin"/>
              </w:rPr>
              <w:t>P.Fogle</w:t>
            </w:r>
            <w:proofErr w:type="spellEnd"/>
            <w:r>
              <w:rPr>
                <w:rFonts w:cs="B Nazanin"/>
              </w:rPr>
              <w:t>. Counselling skills for speech-language pathologists and audiologists. Second edition.2012</w:t>
            </w:r>
          </w:p>
          <w:p w:rsidR="009A3848" w:rsidRPr="009A3848" w:rsidRDefault="009A3848" w:rsidP="009A3848">
            <w:pPr>
              <w:pStyle w:val="ListParagraph"/>
              <w:numPr>
                <w:ilvl w:val="0"/>
                <w:numId w:val="2"/>
              </w:numPr>
              <w:bidi w:val="0"/>
              <w:jc w:val="both"/>
              <w:rPr>
                <w:rFonts w:cs="B Nazanin"/>
              </w:rPr>
            </w:pPr>
            <w:proofErr w:type="spellStart"/>
            <w:r>
              <w:rPr>
                <w:rFonts w:cs="B Nazanin"/>
              </w:rPr>
              <w:t>A.Holland</w:t>
            </w:r>
            <w:proofErr w:type="spellEnd"/>
            <w:r>
              <w:rPr>
                <w:rFonts w:cs="B Nazanin"/>
              </w:rPr>
              <w:t xml:space="preserve">. Counselling in communication disorders, A wellness perspective. Plural </w:t>
            </w:r>
            <w:proofErr w:type="spellStart"/>
            <w:r>
              <w:rPr>
                <w:rFonts w:cs="B Nazanin"/>
              </w:rPr>
              <w:t>publishind</w:t>
            </w:r>
            <w:proofErr w:type="spellEnd"/>
            <w:r>
              <w:rPr>
                <w:rFonts w:cs="B Nazanin"/>
              </w:rPr>
              <w:t>. 2007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35644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۳</w:t>
            </w:r>
            <w:r w:rsidR="002121BE" w:rsidRPr="00A90683">
              <w:rPr>
                <w:rFonts w:cs="B Nazanin" w:hint="cs"/>
                <w:rtl/>
              </w:rPr>
              <w:t xml:space="preserve">- </w:t>
            </w:r>
            <w:r w:rsidR="009A3848">
              <w:rPr>
                <w:rFonts w:cs="B Nazanin" w:hint="cs"/>
                <w:rtl/>
              </w:rPr>
              <w:t xml:space="preserve">آیلین میلن. مترجم: م. فیروزبخت. خودآموز فنون و نظریه های مشاوره. نشر دانژه.۱۳۸۴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356447" w:rsidRPr="00A90683" w:rsidRDefault="00356447" w:rsidP="0053744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۴</w:t>
            </w:r>
            <w:r w:rsidR="002121BE" w:rsidRPr="00A90683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 xml:space="preserve"> </w:t>
            </w:r>
            <w:r w:rsidR="009A3848">
              <w:rPr>
                <w:rFonts w:cs="B Nazanin" w:hint="cs"/>
                <w:rtl/>
              </w:rPr>
              <w:t xml:space="preserve">م. حق شناس. </w:t>
            </w:r>
            <w:r>
              <w:rPr>
                <w:rFonts w:cs="B Nazanin" w:hint="cs"/>
                <w:rtl/>
              </w:rPr>
              <w:t>مشاوره و راهنمایی. نشر فرهیزش. ۱۳۸۸</w:t>
            </w:r>
          </w:p>
        </w:tc>
      </w:tr>
    </w:tbl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lastRenderedPageBreak/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537443" w:rsidP="00537443">
      <w:pPr>
        <w:rPr>
          <w:rFonts w:cs="B Nazanin"/>
          <w:b/>
          <w:bCs/>
        </w:rPr>
      </w:pPr>
      <w:r>
        <w:rPr>
          <w:rFonts w:cs="B Nazanin" w:hint="cs"/>
          <w:rtl/>
        </w:rPr>
        <w:t>- آ. خدابخشی کولایی. مشاوره و روان درمانی در توانبخشی معلولین. نشر دانژه.. ۱۳۹۲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AB2ED9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  <w:r w:rsidR="000726EC">
        <w:rPr>
          <w:rFonts w:cs="B Nazanin" w:hint="cs"/>
          <w:b/>
          <w:bCs/>
          <w:rtl/>
        </w:rPr>
        <w:t xml:space="preserve"> به صورت سخنرانی، پرسش و پاسخ </w:t>
      </w:r>
    </w:p>
    <w:p w:rsidR="00EE20D5" w:rsidRDefault="00EE20D5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  <w:rtl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EE20D5" w:rsidRDefault="00EE20D5" w:rsidP="00EE20D5">
      <w:pPr>
        <w:rPr>
          <w:rFonts w:cs="B Nazanin"/>
          <w:rtl/>
        </w:rPr>
      </w:pPr>
    </w:p>
    <w:p w:rsidR="005D092C" w:rsidRDefault="000726EC" w:rsidP="00EE20D5">
      <w:pPr>
        <w:rPr>
          <w:rFonts w:cs="B Nazanin"/>
          <w:rtl/>
        </w:rPr>
      </w:pPr>
      <w:r>
        <w:rPr>
          <w:rFonts w:cs="B Nazanin" w:hint="cs"/>
          <w:rtl/>
        </w:rPr>
        <w:t>مشارکت فعال در کلاس و حضور منظم و به موقع سر کلاس</w:t>
      </w: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Pr="00BE191C" w:rsidRDefault="005D092C" w:rsidP="00EE20D5">
      <w:pPr>
        <w:rPr>
          <w:rFonts w:cs="B Nazanin"/>
          <w:b/>
          <w:bCs/>
        </w:rPr>
      </w:pPr>
      <w:r w:rsidRPr="00BE191C">
        <w:rPr>
          <w:rFonts w:cs="B Nazanin" w:hint="cs"/>
          <w:b/>
          <w:bCs/>
          <w:rtl/>
        </w:rPr>
        <w:t>قوانین و مقررات کلاس:</w:t>
      </w:r>
    </w:p>
    <w:p w:rsidR="00BD29E9" w:rsidRDefault="00BD29E9" w:rsidP="00EE20D5">
      <w:pPr>
        <w:rPr>
          <w:rFonts w:cs="B Nazanin"/>
          <w:rtl/>
        </w:rPr>
      </w:pPr>
    </w:p>
    <w:p w:rsidR="00BD29E9" w:rsidRDefault="000726EC" w:rsidP="00EE20D5">
      <w:pPr>
        <w:rPr>
          <w:rFonts w:cs="B Nazanin"/>
        </w:rPr>
      </w:pPr>
      <w:r>
        <w:rPr>
          <w:rFonts w:cs="B Nazanin" w:hint="cs"/>
          <w:rtl/>
        </w:rPr>
        <w:t>رعایت قوانین و مقررات آموزشی</w:t>
      </w: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AB2ED9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726EC">
              <w:rPr>
                <w:rFonts w:cs="B Nazanin" w:hint="cs"/>
                <w:b/>
                <w:bCs/>
                <w:rtl/>
              </w:rPr>
              <w:t>: حضور فعال و مشارک</w:t>
            </w:r>
            <w:r w:rsidR="000218E8">
              <w:rPr>
                <w:rFonts w:cs="B Nazanin" w:hint="cs"/>
                <w:b/>
                <w:bCs/>
                <w:rtl/>
              </w:rPr>
              <w:t>ت در کلاس</w:t>
            </w:r>
            <w:r w:rsidR="000726EC">
              <w:rPr>
                <w:rFonts w:cs="B Nazanin" w:hint="cs"/>
                <w:b/>
                <w:bCs/>
                <w:rtl/>
              </w:rPr>
              <w:t xml:space="preserve"> 2 نمره، 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AB2ED9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</w:t>
            </w:r>
            <w:r w:rsidR="000218E8">
              <w:rPr>
                <w:rFonts w:cs="B Nazanin" w:hint="cs"/>
                <w:b/>
                <w:bCs/>
                <w:rtl/>
              </w:rPr>
              <w:t>آزمون کتبی</w:t>
            </w:r>
            <w:r w:rsidR="00865211" w:rsidRPr="003A4E8F">
              <w:rPr>
                <w:rFonts w:cs="B Nazanin" w:hint="cs"/>
                <w:b/>
                <w:bCs/>
                <w:rtl/>
              </w:rPr>
              <w:t>:</w:t>
            </w:r>
            <w:r w:rsidR="00AB2ED9">
              <w:rPr>
                <w:rFonts w:cs="B Nazanin" w:hint="cs"/>
                <w:b/>
                <w:bCs/>
                <w:rtl/>
              </w:rPr>
              <w:t xml:space="preserve">  18 </w:t>
            </w:r>
            <w:r w:rsidR="000726EC">
              <w:rPr>
                <w:rFonts w:cs="B Nazanin" w:hint="cs"/>
                <w:b/>
                <w:bCs/>
                <w:rtl/>
              </w:rPr>
              <w:t>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  <w:r w:rsidR="000726EC">
              <w:rPr>
                <w:rFonts w:cs="B Nazanin" w:hint="cs"/>
                <w:b/>
                <w:bCs/>
                <w:rtl/>
              </w:rPr>
              <w:t xml:space="preserve"> مطابق با قوانین آموزش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AB2ED9">
            <w:p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40 درصد جلسات</w:t>
            </w:r>
            <w:bookmarkStart w:id="0" w:name="_GoBack"/>
            <w:bookmarkEnd w:id="0"/>
            <w:r>
              <w:rPr>
                <w:rFonts w:cs="B Nazanin" w:hint="cs"/>
                <w:rtl/>
              </w:rPr>
              <w:t xml:space="preserve"> ممکن است بصورت آنلاین یا آفلاین برگزار شود.</w:t>
            </w: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  <w:tr w:rsidR="000726EC" w:rsidRPr="00A90683" w:rsidTr="003A4E8F">
        <w:trPr>
          <w:trHeight w:val="435"/>
        </w:trPr>
        <w:tc>
          <w:tcPr>
            <w:tcW w:w="9540" w:type="dxa"/>
          </w:tcPr>
          <w:p w:rsidR="000726EC" w:rsidRDefault="000726EC">
            <w:pPr>
              <w:jc w:val="lowKashida"/>
              <w:rPr>
                <w:rFonts w:cs="B Nazanin"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236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6"/>
        <w:gridCol w:w="2125"/>
        <w:gridCol w:w="4008"/>
        <w:gridCol w:w="1099"/>
        <w:gridCol w:w="848"/>
      </w:tblGrid>
      <w:tr w:rsidR="00356447" w:rsidRPr="00A90683" w:rsidTr="00356447">
        <w:trPr>
          <w:trHeight w:val="530"/>
        </w:trPr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90683" w:rsidRDefault="00356447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90683" w:rsidRDefault="00356447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منابع</w:t>
            </w:r>
          </w:p>
        </w:tc>
        <w:tc>
          <w:tcPr>
            <w:tcW w:w="4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90683" w:rsidRDefault="00356447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90683" w:rsidRDefault="00356447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6447" w:rsidRPr="00A90683" w:rsidRDefault="00356447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56447" w:rsidRPr="00A90683" w:rsidTr="00356447">
        <w:trPr>
          <w:trHeight w:val="530"/>
        </w:trPr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90683" w:rsidRDefault="00356447" w:rsidP="00D513C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درخشنده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90683" w:rsidRDefault="00356447">
            <w:pPr>
              <w:rPr>
                <w:rFonts w:cs="B Nazanin"/>
              </w:rPr>
            </w:pPr>
          </w:p>
        </w:tc>
        <w:tc>
          <w:tcPr>
            <w:tcW w:w="4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B2ED9" w:rsidRDefault="00356447">
            <w:pPr>
              <w:rPr>
                <w:rFonts w:cs="B Nazanin"/>
              </w:rPr>
            </w:pPr>
            <w:r w:rsidRPr="00AB2ED9">
              <w:rPr>
                <w:rFonts w:cs="B Nazanin" w:hint="cs"/>
                <w:rtl/>
              </w:rPr>
              <w:t>تعریف و تاریخچه مشاوره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90683" w:rsidRDefault="00356447">
            <w:pPr>
              <w:rPr>
                <w:rFonts w:cs="B Nazani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6447" w:rsidRPr="00A90683" w:rsidRDefault="0035644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356447" w:rsidRPr="00A90683" w:rsidTr="00356447">
        <w:trPr>
          <w:trHeight w:val="530"/>
        </w:trPr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D513C0" w:rsidRDefault="00356447" w:rsidP="00D513C0">
            <w:pPr>
              <w:jc w:val="center"/>
              <w:rPr>
                <w:rFonts w:cs="Calibri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90683" w:rsidRDefault="00356447">
            <w:pPr>
              <w:rPr>
                <w:rFonts w:cs="B Nazanin"/>
              </w:rPr>
            </w:pPr>
          </w:p>
        </w:tc>
        <w:tc>
          <w:tcPr>
            <w:tcW w:w="4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B2ED9" w:rsidRDefault="00356447">
            <w:pPr>
              <w:rPr>
                <w:rFonts w:cs="B Nazanin"/>
              </w:rPr>
            </w:pPr>
            <w:r w:rsidRPr="00AB2ED9">
              <w:rPr>
                <w:rFonts w:cs="B Nazanin" w:hint="cs"/>
                <w:rtl/>
              </w:rPr>
              <w:t>اهداف مشاوره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90683" w:rsidRDefault="00356447">
            <w:pPr>
              <w:rPr>
                <w:rFonts w:cs="B Nazani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6447" w:rsidRPr="00A90683" w:rsidRDefault="0035644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356447" w:rsidRPr="00A90683" w:rsidTr="00356447">
        <w:trPr>
          <w:trHeight w:val="530"/>
        </w:trPr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D513C0" w:rsidRDefault="00356447" w:rsidP="00D513C0">
            <w:pPr>
              <w:jc w:val="center"/>
              <w:rPr>
                <w:rFonts w:cs="Calibri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90683" w:rsidRDefault="00356447">
            <w:pPr>
              <w:rPr>
                <w:rFonts w:cs="B Nazanin"/>
              </w:rPr>
            </w:pPr>
          </w:p>
        </w:tc>
        <w:tc>
          <w:tcPr>
            <w:tcW w:w="4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B2ED9" w:rsidRDefault="00356447">
            <w:pPr>
              <w:rPr>
                <w:rFonts w:cs="B Nazanin"/>
              </w:rPr>
            </w:pPr>
            <w:r w:rsidRPr="00AB2ED9">
              <w:rPr>
                <w:rFonts w:cs="B Nazanin" w:hint="cs"/>
                <w:rtl/>
              </w:rPr>
              <w:t>تفاوت مشاوره با رواندرمانی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90683" w:rsidRDefault="00356447">
            <w:pPr>
              <w:rPr>
                <w:rFonts w:cs="B Nazani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6447" w:rsidRPr="00A90683" w:rsidRDefault="0035644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356447" w:rsidRPr="00A90683" w:rsidTr="00356447">
        <w:trPr>
          <w:trHeight w:val="530"/>
        </w:trPr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D513C0" w:rsidRDefault="00356447" w:rsidP="00D513C0">
            <w:pPr>
              <w:jc w:val="center"/>
              <w:rPr>
                <w:rFonts w:cs="Calibri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443" w:rsidRPr="00A90683" w:rsidRDefault="00537443">
            <w:pPr>
              <w:rPr>
                <w:rFonts w:cs="B Nazanin"/>
              </w:rPr>
            </w:pPr>
          </w:p>
        </w:tc>
        <w:tc>
          <w:tcPr>
            <w:tcW w:w="4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B2ED9" w:rsidRDefault="00356447">
            <w:pPr>
              <w:rPr>
                <w:rFonts w:cs="B Nazanin"/>
              </w:rPr>
            </w:pPr>
            <w:r w:rsidRPr="00AB2ED9">
              <w:rPr>
                <w:rFonts w:cs="B Nazanin" w:hint="cs"/>
                <w:rtl/>
              </w:rPr>
              <w:t xml:space="preserve">ویژگیهای مشاوره دهنده 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90683" w:rsidRDefault="00356447">
            <w:pPr>
              <w:rPr>
                <w:rFonts w:cs="B Nazani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6447" w:rsidRPr="00A90683" w:rsidRDefault="0035644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356447" w:rsidRPr="00A90683" w:rsidTr="00356447">
        <w:trPr>
          <w:trHeight w:val="530"/>
        </w:trPr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90683" w:rsidRDefault="0035644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           "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443" w:rsidRPr="00A90683" w:rsidRDefault="00537443">
            <w:pPr>
              <w:rPr>
                <w:rFonts w:cs="B Nazanin"/>
              </w:rPr>
            </w:pPr>
          </w:p>
        </w:tc>
        <w:tc>
          <w:tcPr>
            <w:tcW w:w="4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90683" w:rsidRDefault="0035644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دیدگاههای مشاوره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90683" w:rsidRDefault="00356447">
            <w:pPr>
              <w:rPr>
                <w:rFonts w:cs="B Nazani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6447" w:rsidRPr="00A90683" w:rsidRDefault="0035644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356447" w:rsidRPr="00A90683" w:rsidTr="00356447">
        <w:trPr>
          <w:trHeight w:val="530"/>
        </w:trPr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90683" w:rsidRDefault="0035644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           "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90683" w:rsidRDefault="00356447">
            <w:pPr>
              <w:rPr>
                <w:rFonts w:cs="B Nazanin"/>
              </w:rPr>
            </w:pPr>
          </w:p>
        </w:tc>
        <w:tc>
          <w:tcPr>
            <w:tcW w:w="4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90683" w:rsidRDefault="0035644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فنون مشاوره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90683" w:rsidRDefault="00356447">
            <w:pPr>
              <w:rPr>
                <w:rFonts w:cs="B Nazani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6447" w:rsidRPr="00A90683" w:rsidRDefault="0035644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356447" w:rsidRPr="00A90683" w:rsidTr="00AB2ED9">
        <w:trPr>
          <w:trHeight w:val="530"/>
        </w:trPr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90683" w:rsidRDefault="00AB2ED9" w:rsidP="002552A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نخشب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443" w:rsidRPr="00A90683" w:rsidRDefault="00537443">
            <w:pPr>
              <w:rPr>
                <w:rFonts w:cs="B Nazanin"/>
              </w:rPr>
            </w:pPr>
          </w:p>
        </w:tc>
        <w:tc>
          <w:tcPr>
            <w:tcW w:w="40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47" w:rsidRPr="00AB2ED9" w:rsidRDefault="00AB2ED9">
            <w:pPr>
              <w:rPr>
                <w:rFonts w:cs="B Nazanin"/>
              </w:rPr>
            </w:pPr>
            <w:r w:rsidRPr="00AB2ED9">
              <w:rPr>
                <w:rFonts w:cs="B Nazanin" w:hint="cs"/>
                <w:rtl/>
              </w:rPr>
              <w:t>مشاوره در اختلال زبانی کودکان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90683" w:rsidRDefault="00356447">
            <w:pPr>
              <w:rPr>
                <w:rFonts w:cs="B Nazani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6447" w:rsidRPr="00A90683" w:rsidRDefault="0035644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356447" w:rsidRPr="00A90683" w:rsidTr="00AB2ED9">
        <w:trPr>
          <w:trHeight w:val="530"/>
        </w:trPr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90683" w:rsidRDefault="00AB2ED9" w:rsidP="00D513C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درخشنده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90683" w:rsidRDefault="00356447" w:rsidP="00537443">
            <w:pPr>
              <w:rPr>
                <w:rFonts w:cs="B Nazanin"/>
              </w:rPr>
            </w:pPr>
          </w:p>
        </w:tc>
        <w:tc>
          <w:tcPr>
            <w:tcW w:w="40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47" w:rsidRPr="00AB2ED9" w:rsidRDefault="00AB2ED9" w:rsidP="00D513C0">
            <w:pPr>
              <w:rPr>
                <w:rFonts w:cs="B Nazanin"/>
              </w:rPr>
            </w:pPr>
            <w:r w:rsidRPr="00AB2ED9">
              <w:rPr>
                <w:rFonts w:cs="B Nazanin" w:hint="cs"/>
                <w:rtl/>
              </w:rPr>
              <w:t>مشاوره در اختلال گفتار در شکاف کام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447" w:rsidRPr="00A90683" w:rsidRDefault="00356447" w:rsidP="00D513C0">
            <w:pPr>
              <w:rPr>
                <w:rFonts w:cs="B Nazani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6447" w:rsidRPr="00A90683" w:rsidRDefault="00356447" w:rsidP="00D513C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8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CC8" w:rsidRDefault="00090CC8">
      <w:r>
        <w:separator/>
      </w:r>
    </w:p>
  </w:endnote>
  <w:endnote w:type="continuationSeparator" w:id="0">
    <w:p w:rsidR="00090CC8" w:rsidRDefault="00090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583C7200-CE07-401F-9ED3-613020FF4E5B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2AD335B0-CF7D-4C76-A8F2-73034DD7D155}"/>
    <w:embedBold r:id="rId3" w:fontKey="{BF1D3275-63F3-4C7F-B174-92863C5B7FA0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4" w:subsetted="1" w:fontKey="{ED9F040A-A71E-4AB0-854A-0FF285226DE9}"/>
    <w:embedBold r:id="rId5" w:subsetted="1" w:fontKey="{9ABA67C2-6F46-4AAC-92B7-D3953A5E183C}"/>
  </w:font>
  <w:font w:name="Titr">
    <w:charset w:val="B2"/>
    <w:family w:val="auto"/>
    <w:pitch w:val="variable"/>
    <w:sig w:usb0="80002003" w:usb1="80002042" w:usb2="00000008" w:usb3="00000000" w:csb0="00000040" w:csb1="00000000"/>
    <w:embedRegular r:id="rId6" w:subsetted="1" w:fontKey="{D7F22B68-9CE7-41B3-859C-6FE3F1CCECCA}"/>
    <w:embedBold r:id="rId7" w:subsetted="1" w:fontKey="{70407A09-6C85-4BD1-8422-6AA425318F7E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8" w:subsetted="1" w:fontKey="{4A18FB37-6490-4780-BB11-FCFD884E9046}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CC8" w:rsidRDefault="00090CC8">
      <w:r>
        <w:separator/>
      </w:r>
    </w:p>
  </w:footnote>
  <w:footnote w:type="continuationSeparator" w:id="0">
    <w:p w:rsidR="00090CC8" w:rsidRDefault="00090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650CF"/>
    <w:multiLevelType w:val="hybridMultilevel"/>
    <w:tmpl w:val="F64C518A"/>
    <w:lvl w:ilvl="0" w:tplc="94A4EF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86C81"/>
    <w:multiLevelType w:val="hybridMultilevel"/>
    <w:tmpl w:val="3DC4DB66"/>
    <w:lvl w:ilvl="0" w:tplc="347254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218E8"/>
    <w:rsid w:val="000548B0"/>
    <w:rsid w:val="00064988"/>
    <w:rsid w:val="000726EC"/>
    <w:rsid w:val="00090CC8"/>
    <w:rsid w:val="00187BD5"/>
    <w:rsid w:val="002121BE"/>
    <w:rsid w:val="002177CC"/>
    <w:rsid w:val="00254153"/>
    <w:rsid w:val="002552A8"/>
    <w:rsid w:val="002E50C6"/>
    <w:rsid w:val="00305B34"/>
    <w:rsid w:val="00356447"/>
    <w:rsid w:val="003A150C"/>
    <w:rsid w:val="003A4E8F"/>
    <w:rsid w:val="003C0043"/>
    <w:rsid w:val="004E1040"/>
    <w:rsid w:val="00504B14"/>
    <w:rsid w:val="00537443"/>
    <w:rsid w:val="005B5876"/>
    <w:rsid w:val="005D092C"/>
    <w:rsid w:val="00693553"/>
    <w:rsid w:val="008141B2"/>
    <w:rsid w:val="0082128F"/>
    <w:rsid w:val="00865211"/>
    <w:rsid w:val="009351D3"/>
    <w:rsid w:val="009A3848"/>
    <w:rsid w:val="00A90683"/>
    <w:rsid w:val="00AB2ED9"/>
    <w:rsid w:val="00BD29E9"/>
    <w:rsid w:val="00BE191C"/>
    <w:rsid w:val="00C17149"/>
    <w:rsid w:val="00CD3599"/>
    <w:rsid w:val="00CE0A1F"/>
    <w:rsid w:val="00D513C0"/>
    <w:rsid w:val="00D711E5"/>
    <w:rsid w:val="00D748FC"/>
    <w:rsid w:val="00DB2D45"/>
    <w:rsid w:val="00DD4CFC"/>
    <w:rsid w:val="00E663E4"/>
    <w:rsid w:val="00ED6061"/>
    <w:rsid w:val="00ED72F8"/>
    <w:rsid w:val="00EE20D5"/>
    <w:rsid w:val="00F17C7E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874D49D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43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CE0A1F"/>
    <w:pPr>
      <w:ind w:left="720"/>
      <w:contextualSpacing/>
    </w:pPr>
  </w:style>
  <w:style w:type="character" w:styleId="Hyperlink">
    <w:name w:val="Hyperlink"/>
    <w:basedOn w:val="DefaultParagraphFont"/>
    <w:unhideWhenUsed/>
    <w:rsid w:val="000218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erakhshandeh@rehab.mui.ac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436</Words>
  <Characters>1989</Characters>
  <Application>Microsoft Office Word</Application>
  <DocSecurity>0</DocSecurity>
  <Lines>136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Windows User</cp:lastModifiedBy>
  <cp:revision>3</cp:revision>
  <cp:lastPrinted>2014-10-06T11:50:00Z</cp:lastPrinted>
  <dcterms:created xsi:type="dcterms:W3CDTF">2024-02-03T04:45:00Z</dcterms:created>
  <dcterms:modified xsi:type="dcterms:W3CDTF">2024-02-03T04:52:00Z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ec529f6c95742f123c2457745e1e4e34c0d813f4dc79e65303754807e7a5a419</vt:lpwstr>
  </property>
</Properties>
</file>